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>Sportovní klub Opava, z.s.</w:t>
      </w:r>
    </w:p>
    <w:p w:rsidR="00452D31" w:rsidRP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452D31" w:rsidRDefault="00452D31" w:rsidP="00AC13AC">
      <w:pPr>
        <w:pStyle w:val="Default"/>
      </w:pPr>
    </w:p>
    <w:p w:rsidR="00AC13AC" w:rsidRDefault="00AC13AC" w:rsidP="00AC13AC">
      <w:pPr>
        <w:pStyle w:val="Default"/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Krajský soud v </w:t>
      </w:r>
      <w:r>
        <w:rPr>
          <w:rFonts w:ascii="Times New Roman" w:hAnsi="Times New Roman" w:cs="Times New Roman"/>
        </w:rPr>
        <w:t>Ostravě</w:t>
      </w:r>
      <w:r w:rsidRPr="00AC13AC">
        <w:rPr>
          <w:rFonts w:ascii="Times New Roman" w:hAnsi="Times New Roman" w:cs="Times New Roman"/>
        </w:rPr>
        <w:t xml:space="preserve"> </w:t>
      </w: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Spolkový rejstřík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Havlíčkovo nábřeží 1835/34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702 00 Ostrava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Opavě</w:t>
      </w:r>
      <w:r w:rsidRPr="00AC13AC">
        <w:rPr>
          <w:rFonts w:ascii="Times New Roman" w:hAnsi="Times New Roman" w:cs="Times New Roman"/>
        </w:rPr>
        <w:t xml:space="preserve"> dne </w:t>
      </w:r>
      <w:r w:rsidR="00B47922" w:rsidRPr="000448FD">
        <w:rPr>
          <w:rFonts w:ascii="Times New Roman" w:hAnsi="Times New Roman" w:cs="Times New Roman"/>
          <w:color w:val="FF0000"/>
        </w:rPr>
        <w:t>15.</w:t>
      </w:r>
      <w:r w:rsidR="00452617">
        <w:rPr>
          <w:rFonts w:ascii="Times New Roman" w:hAnsi="Times New Roman" w:cs="Times New Roman"/>
          <w:color w:val="FF0000"/>
        </w:rPr>
        <w:t>4</w:t>
      </w:r>
      <w:r w:rsidR="00B47922" w:rsidRPr="000448FD">
        <w:rPr>
          <w:rFonts w:ascii="Times New Roman" w:hAnsi="Times New Roman" w:cs="Times New Roman"/>
          <w:color w:val="FF0000"/>
        </w:rPr>
        <w:t>.</w:t>
      </w:r>
      <w:r w:rsidRPr="000448FD">
        <w:rPr>
          <w:rFonts w:ascii="Times New Roman" w:hAnsi="Times New Roman" w:cs="Times New Roman"/>
          <w:color w:val="FF0000"/>
        </w:rPr>
        <w:t>20</w:t>
      </w:r>
      <w:r w:rsidR="00452617">
        <w:rPr>
          <w:rFonts w:ascii="Times New Roman" w:hAnsi="Times New Roman" w:cs="Times New Roman"/>
          <w:color w:val="FF0000"/>
        </w:rPr>
        <w:t>22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bCs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  <w:b/>
          <w:bCs/>
        </w:rPr>
        <w:t xml:space="preserve">Věc: zveřejnění účetní závěrky za rok </w:t>
      </w:r>
      <w:r w:rsidRPr="000448FD">
        <w:rPr>
          <w:rFonts w:ascii="Times New Roman" w:hAnsi="Times New Roman" w:cs="Times New Roman"/>
          <w:b/>
          <w:bCs/>
          <w:color w:val="FF0000"/>
        </w:rPr>
        <w:t>20</w:t>
      </w:r>
      <w:r w:rsidR="00452617">
        <w:rPr>
          <w:rFonts w:ascii="Times New Roman" w:hAnsi="Times New Roman" w:cs="Times New Roman"/>
          <w:b/>
          <w:bCs/>
          <w:color w:val="FF0000"/>
        </w:rPr>
        <w:t>21</w:t>
      </w:r>
      <w:r w:rsidRPr="00AC13AC">
        <w:rPr>
          <w:rFonts w:ascii="Times New Roman" w:hAnsi="Times New Roman" w:cs="Times New Roman"/>
          <w:b/>
          <w:bCs/>
        </w:rPr>
        <w:t xml:space="preserve"> ve Sbírce listin soudního spolkového rejstříku 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Na základě zákona č. 563/1991 Sb., o účetnictví, ve znění zákona č. 221/2015 Sb., resp. jeho přechodného ustanovení pod bodem č. 2, jak jest účinné od 1. 1. 2016, a to také ve spojení s § 18 vládního nařízen</w:t>
      </w:r>
      <w:r>
        <w:rPr>
          <w:rFonts w:ascii="Times New Roman" w:hAnsi="Times New Roman" w:cs="Times New Roman"/>
        </w:rPr>
        <w:t xml:space="preserve">í č. 351/2013 Sb., přikládáme </w:t>
      </w:r>
      <w:r w:rsidRPr="00AC13AC">
        <w:rPr>
          <w:rFonts w:ascii="Times New Roman" w:hAnsi="Times New Roman" w:cs="Times New Roman"/>
        </w:rPr>
        <w:t xml:space="preserve">účetní závěrku našeho spolku </w:t>
      </w:r>
    </w:p>
    <w:p w:rsid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</w:p>
    <w:p w:rsidR="00AC13AC" w:rsidRPr="00AC13AC" w:rsidRDefault="00B47922" w:rsidP="00AC13AC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Název:</w:t>
      </w:r>
      <w:r w:rsidR="000448FD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Opava, z.s.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>IČO</w:t>
      </w:r>
      <w:r w:rsidR="00B47922">
        <w:rPr>
          <w:rFonts w:ascii="Times New Roman" w:hAnsi="Times New Roman" w:cs="Times New Roman"/>
          <w:b/>
          <w:iCs/>
        </w:rPr>
        <w:t xml:space="preserve">: 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00455056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adresa: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vedeného u </w:t>
      </w:r>
      <w:r>
        <w:rPr>
          <w:rFonts w:ascii="Times New Roman" w:hAnsi="Times New Roman" w:cs="Times New Roman"/>
          <w:b/>
          <w:iCs/>
        </w:rPr>
        <w:t>Krajs</w:t>
      </w:r>
      <w:r w:rsidRPr="00AC13AC">
        <w:rPr>
          <w:rFonts w:ascii="Times New Roman" w:hAnsi="Times New Roman" w:cs="Times New Roman"/>
          <w:b/>
          <w:iCs/>
        </w:rPr>
        <w:t>kého soudu v</w:t>
      </w:r>
      <w:r>
        <w:rPr>
          <w:rFonts w:ascii="Times New Roman" w:hAnsi="Times New Roman" w:cs="Times New Roman"/>
          <w:b/>
          <w:iCs/>
        </w:rPr>
        <w:t> Ostravě pod spisovou značkou L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356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A2E18" w:rsidRDefault="00AC13AC" w:rsidP="00AC13AC">
      <w:pPr>
        <w:pStyle w:val="Default"/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 xml:space="preserve">za rok </w:t>
      </w:r>
      <w:r w:rsidRPr="00AA2E18">
        <w:rPr>
          <w:rFonts w:ascii="Times New Roman" w:hAnsi="Times New Roman" w:cs="Times New Roman"/>
          <w:color w:val="FF0000"/>
        </w:rPr>
        <w:t>20</w:t>
      </w:r>
      <w:r w:rsidR="00452617">
        <w:rPr>
          <w:rFonts w:ascii="Times New Roman" w:hAnsi="Times New Roman" w:cs="Times New Roman"/>
          <w:color w:val="FF0000"/>
        </w:rPr>
        <w:t>21</w:t>
      </w:r>
      <w:r w:rsidRPr="00AA2E18">
        <w:rPr>
          <w:rFonts w:ascii="Times New Roman" w:hAnsi="Times New Roman" w:cs="Times New Roman"/>
        </w:rPr>
        <w:t xml:space="preserve"> ve formátu PDF sestávající z: 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 xml:space="preserve">přehledu o majetku a závazcích 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>přehled o příjmech a výdajích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 xml:space="preserve">přílohy </w:t>
      </w:r>
    </w:p>
    <w:p w:rsidR="00AC13AC" w:rsidRPr="00AC13AC" w:rsidRDefault="00AC13AC" w:rsidP="00AC13AC">
      <w:pPr>
        <w:pStyle w:val="Default"/>
        <w:spacing w:after="27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C13AC">
        <w:rPr>
          <w:rFonts w:ascii="Times New Roman" w:hAnsi="Times New Roman" w:cs="Times New Roman"/>
        </w:rPr>
        <w:t xml:space="preserve">ímto žádáme o její vložení do Sbírky listin.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 pozdravem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color w:val="FF0000"/>
        </w:rPr>
        <w:t>Jan Novák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Opava, z.s.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103EAB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Příloha: 1x CD obsahující </w:t>
      </w:r>
      <w:r>
        <w:rPr>
          <w:rFonts w:ascii="Times New Roman" w:hAnsi="Times New Roman" w:cs="Times New Roman"/>
        </w:rPr>
        <w:t xml:space="preserve">kompletní </w:t>
      </w:r>
      <w:r w:rsidRPr="00AC13AC">
        <w:rPr>
          <w:rFonts w:ascii="Times New Roman" w:hAnsi="Times New Roman" w:cs="Times New Roman"/>
        </w:rPr>
        <w:t xml:space="preserve">účetní závěrku za rok </w:t>
      </w:r>
      <w:r w:rsidRPr="000448FD">
        <w:rPr>
          <w:rFonts w:ascii="Times New Roman" w:hAnsi="Times New Roman" w:cs="Times New Roman"/>
          <w:color w:val="FF0000"/>
        </w:rPr>
        <w:t>20</w:t>
      </w:r>
      <w:r w:rsidR="00452617">
        <w:rPr>
          <w:rFonts w:ascii="Times New Roman" w:hAnsi="Times New Roman" w:cs="Times New Roman"/>
          <w:color w:val="FF0000"/>
        </w:rPr>
        <w:t>21</w:t>
      </w:r>
      <w:bookmarkStart w:id="0" w:name="_GoBack"/>
      <w:bookmarkEnd w:id="0"/>
      <w:r w:rsidRPr="00AC13AC">
        <w:rPr>
          <w:rFonts w:ascii="Times New Roman" w:hAnsi="Times New Roman" w:cs="Times New Roman"/>
        </w:rPr>
        <w:t xml:space="preserve"> ve formátu PDF</w:t>
      </w:r>
    </w:p>
    <w:sectPr w:rsidR="00103EAB" w:rsidRPr="00AC13AC" w:rsidSect="00C166B5">
      <w:pgSz w:w="11906" w:h="17340"/>
      <w:pgMar w:top="1562" w:right="736" w:bottom="1085" w:left="8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25C4"/>
    <w:multiLevelType w:val="hybridMultilevel"/>
    <w:tmpl w:val="19DED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79C"/>
    <w:multiLevelType w:val="hybridMultilevel"/>
    <w:tmpl w:val="6622B9E4"/>
    <w:lvl w:ilvl="0" w:tplc="EE7E086C">
      <w:start w:val="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AC"/>
    <w:rsid w:val="000448FD"/>
    <w:rsid w:val="00103EAB"/>
    <w:rsid w:val="004027E0"/>
    <w:rsid w:val="00452617"/>
    <w:rsid w:val="00452D31"/>
    <w:rsid w:val="00AA2E18"/>
    <w:rsid w:val="00AC13AC"/>
    <w:rsid w:val="00B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7BFF"/>
  <w15:chartTrackingRefBased/>
  <w15:docId w15:val="{B5B1632D-303A-4709-BC2B-83DAC50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1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3AC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AC13AC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</cp:lastModifiedBy>
  <cp:revision>8</cp:revision>
  <dcterms:created xsi:type="dcterms:W3CDTF">2016-05-02T14:04:00Z</dcterms:created>
  <dcterms:modified xsi:type="dcterms:W3CDTF">2022-07-28T11:42:00Z</dcterms:modified>
</cp:coreProperties>
</file>